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F1" w:rsidRPr="000E2E76" w:rsidRDefault="00B231F1" w:rsidP="00EC250B">
      <w:pPr>
        <w:pStyle w:val="Nagwek2"/>
        <w:tabs>
          <w:tab w:val="left" w:pos="5812"/>
        </w:tabs>
        <w:spacing w:before="0" w:line="360" w:lineRule="atLeast"/>
        <w:jc w:val="both"/>
        <w:rPr>
          <w:rFonts w:ascii="Lato" w:hAnsi="Lato"/>
          <w:b w:val="0"/>
          <w:color w:val="auto"/>
          <w:sz w:val="22"/>
          <w:szCs w:val="22"/>
        </w:rPr>
      </w:pPr>
    </w:p>
    <w:p w:rsidR="00C21478" w:rsidRPr="00E96C65" w:rsidRDefault="000E2E76" w:rsidP="00EC250B">
      <w:pPr>
        <w:pStyle w:val="Tytu"/>
        <w:spacing w:after="120" w:line="240" w:lineRule="auto"/>
        <w:jc w:val="both"/>
        <w:rPr>
          <w:rFonts w:cs="Latha"/>
          <w:b w:val="0"/>
          <w:color w:val="000000"/>
          <w:sz w:val="22"/>
          <w:szCs w:val="22"/>
        </w:rPr>
      </w:pPr>
      <w:r w:rsidRPr="00E96C65">
        <w:rPr>
          <w:rFonts w:cs="Latha"/>
          <w:color w:val="000000"/>
          <w:sz w:val="22"/>
          <w:szCs w:val="22"/>
        </w:rPr>
        <w:t xml:space="preserve">Regulamin </w:t>
      </w:r>
      <w:r w:rsidR="00B02F45">
        <w:rPr>
          <w:rFonts w:cs="Latha"/>
          <w:color w:val="000000"/>
          <w:sz w:val="22"/>
          <w:szCs w:val="22"/>
        </w:rPr>
        <w:t>zajęć Zimowa Akademia Przyrody</w:t>
      </w:r>
      <w:r w:rsidR="002528FE">
        <w:rPr>
          <w:rFonts w:cs="Latha"/>
          <w:color w:val="000000"/>
          <w:sz w:val="22"/>
          <w:szCs w:val="22"/>
        </w:rPr>
        <w:t xml:space="preserve"> 2020 (ZAP 2020)</w:t>
      </w:r>
    </w:p>
    <w:p w:rsidR="000E2E76" w:rsidRPr="00E96C65" w:rsidRDefault="000E2E76" w:rsidP="00EC250B">
      <w:pPr>
        <w:spacing w:after="120" w:line="240" w:lineRule="auto"/>
        <w:jc w:val="both"/>
        <w:rPr>
          <w:rFonts w:cs="Latha"/>
          <w:snapToGrid w:val="0"/>
          <w:color w:val="000000"/>
          <w:sz w:val="22"/>
        </w:rPr>
      </w:pPr>
      <w:r w:rsidRPr="00E96C65">
        <w:rPr>
          <w:rFonts w:cs="Latha"/>
          <w:snapToGrid w:val="0"/>
          <w:color w:val="000000"/>
          <w:sz w:val="22"/>
        </w:rPr>
        <w:t xml:space="preserve">1. </w:t>
      </w:r>
      <w:r w:rsidR="00C21478" w:rsidRPr="00E96C65">
        <w:rPr>
          <w:rFonts w:cs="Latha"/>
          <w:snapToGrid w:val="0"/>
          <w:color w:val="000000"/>
          <w:sz w:val="22"/>
        </w:rPr>
        <w:t xml:space="preserve">Organizatorem </w:t>
      </w:r>
      <w:r w:rsidR="002528FE">
        <w:rPr>
          <w:rFonts w:cs="Latha"/>
          <w:snapToGrid w:val="0"/>
          <w:color w:val="000000"/>
          <w:sz w:val="22"/>
        </w:rPr>
        <w:t xml:space="preserve">ZAP 2020 </w:t>
      </w:r>
      <w:r w:rsidRPr="00E96C65">
        <w:rPr>
          <w:rFonts w:cs="Latha"/>
          <w:snapToGrid w:val="0"/>
          <w:color w:val="000000"/>
          <w:sz w:val="22"/>
        </w:rPr>
        <w:t>jest Wigierski Park Narodowy.</w:t>
      </w:r>
    </w:p>
    <w:p w:rsidR="000E2E76" w:rsidRPr="00E96C65" w:rsidRDefault="000E2E76" w:rsidP="00EC250B">
      <w:pPr>
        <w:spacing w:after="120" w:line="240" w:lineRule="auto"/>
        <w:jc w:val="both"/>
        <w:rPr>
          <w:rFonts w:cs="Latha"/>
          <w:snapToGrid w:val="0"/>
          <w:color w:val="000000"/>
          <w:sz w:val="22"/>
        </w:rPr>
      </w:pPr>
      <w:r w:rsidRPr="00E96C65">
        <w:rPr>
          <w:rFonts w:cs="Latha"/>
          <w:snapToGrid w:val="0"/>
          <w:color w:val="000000"/>
          <w:sz w:val="22"/>
        </w:rPr>
        <w:t>2. Miejsce i czas</w:t>
      </w:r>
      <w:r w:rsidR="003E48BD">
        <w:rPr>
          <w:rFonts w:cs="Latha"/>
          <w:snapToGrid w:val="0"/>
          <w:color w:val="000000"/>
          <w:sz w:val="22"/>
        </w:rPr>
        <w:t xml:space="preserve"> Zimowej Akademii Przyrody 2020</w:t>
      </w:r>
      <w:r w:rsidRPr="00E96C65">
        <w:rPr>
          <w:rFonts w:cs="Latha"/>
          <w:snapToGrid w:val="0"/>
          <w:color w:val="000000"/>
          <w:sz w:val="22"/>
        </w:rPr>
        <w:t>:</w:t>
      </w:r>
    </w:p>
    <w:p w:rsidR="002528FE" w:rsidRPr="002528FE" w:rsidRDefault="002528FE" w:rsidP="002528FE">
      <w:pPr>
        <w:pStyle w:val="Akapitzlist"/>
        <w:numPr>
          <w:ilvl w:val="0"/>
          <w:numId w:val="4"/>
        </w:numPr>
        <w:spacing w:after="120"/>
        <w:jc w:val="both"/>
        <w:rPr>
          <w:rFonts w:ascii="Lato" w:hAnsi="Lato" w:cs="Latha"/>
          <w:snapToGrid w:val="0"/>
          <w:color w:val="000000"/>
          <w:sz w:val="22"/>
          <w:szCs w:val="22"/>
        </w:rPr>
      </w:pPr>
      <w:r>
        <w:rPr>
          <w:rFonts w:ascii="Lato" w:hAnsi="Lato" w:cs="Latha"/>
          <w:snapToGrid w:val="0"/>
          <w:color w:val="000000"/>
          <w:sz w:val="22"/>
          <w:szCs w:val="22"/>
        </w:rPr>
        <w:t xml:space="preserve">Zajęcia będą odbywać </w:t>
      </w:r>
      <w:r w:rsidR="000E2E76" w:rsidRPr="00E96C65">
        <w:rPr>
          <w:rFonts w:ascii="Lato" w:hAnsi="Lato" w:cs="Latha"/>
          <w:snapToGrid w:val="0"/>
          <w:color w:val="000000"/>
          <w:sz w:val="22"/>
          <w:szCs w:val="22"/>
        </w:rPr>
        <w:t xml:space="preserve">się </w:t>
      </w:r>
      <w:r w:rsidR="003E48BD">
        <w:rPr>
          <w:rFonts w:ascii="Lato" w:hAnsi="Lato" w:cs="Latha"/>
          <w:snapToGrid w:val="0"/>
          <w:color w:val="000000"/>
          <w:sz w:val="22"/>
          <w:szCs w:val="22"/>
        </w:rPr>
        <w:t xml:space="preserve">w dniach 21-24 stycznia 2020 </w:t>
      </w:r>
      <w:r w:rsidR="000E2E76" w:rsidRPr="00E96C65">
        <w:rPr>
          <w:rFonts w:ascii="Lato" w:hAnsi="Lato" w:cs="Latha"/>
          <w:snapToGrid w:val="0"/>
          <w:color w:val="000000"/>
          <w:sz w:val="22"/>
          <w:szCs w:val="22"/>
        </w:rPr>
        <w:t>r.</w:t>
      </w:r>
      <w:r>
        <w:rPr>
          <w:rFonts w:ascii="Lato" w:hAnsi="Lato" w:cs="Latha"/>
          <w:snapToGrid w:val="0"/>
          <w:color w:val="000000"/>
          <w:sz w:val="22"/>
          <w:szCs w:val="22"/>
        </w:rPr>
        <w:t xml:space="preserve">, </w:t>
      </w:r>
      <w:r w:rsidRPr="002528FE">
        <w:rPr>
          <w:rFonts w:ascii="Lato" w:hAnsi="Lato" w:cs="Latha"/>
          <w:snapToGrid w:val="0"/>
          <w:color w:val="000000"/>
          <w:sz w:val="22"/>
          <w:szCs w:val="22"/>
        </w:rPr>
        <w:t>w siedzibie Wigierskiego Parku Narodowego w Krzywem; Krzywe 82, 16-402 Suwałki</w:t>
      </w:r>
    </w:p>
    <w:p w:rsidR="002528FE" w:rsidRDefault="003E48BD" w:rsidP="00467603">
      <w:pPr>
        <w:pStyle w:val="Akapitzlist"/>
        <w:numPr>
          <w:ilvl w:val="0"/>
          <w:numId w:val="4"/>
        </w:numPr>
        <w:spacing w:after="120"/>
        <w:jc w:val="both"/>
        <w:rPr>
          <w:rFonts w:ascii="Lato" w:hAnsi="Lato" w:cs="Latha"/>
          <w:snapToGrid w:val="0"/>
          <w:color w:val="000000"/>
          <w:sz w:val="22"/>
          <w:szCs w:val="22"/>
        </w:rPr>
      </w:pPr>
      <w:r w:rsidRPr="002528FE">
        <w:rPr>
          <w:rFonts w:ascii="Lato" w:hAnsi="Lato" w:cs="Latha"/>
          <w:snapToGrid w:val="0"/>
          <w:color w:val="000000"/>
          <w:sz w:val="22"/>
          <w:szCs w:val="22"/>
        </w:rPr>
        <w:t xml:space="preserve">Zgłoszenia uczestników do dnia 20.01.2020 pod nr telefonów 87 563 25 68 oraz 87 563 25 40 </w:t>
      </w:r>
    </w:p>
    <w:p w:rsidR="000E2E76" w:rsidRPr="00E96C65" w:rsidRDefault="003E48BD" w:rsidP="00EC250B">
      <w:pPr>
        <w:pStyle w:val="Akapitzlist"/>
        <w:numPr>
          <w:ilvl w:val="0"/>
          <w:numId w:val="4"/>
        </w:numPr>
        <w:spacing w:after="120"/>
        <w:jc w:val="both"/>
        <w:rPr>
          <w:rFonts w:ascii="Lato" w:hAnsi="Lato" w:cs="Latha"/>
          <w:snapToGrid w:val="0"/>
          <w:color w:val="000000"/>
          <w:sz w:val="22"/>
          <w:szCs w:val="22"/>
        </w:rPr>
      </w:pPr>
      <w:r>
        <w:rPr>
          <w:rFonts w:ascii="Lato" w:hAnsi="Lato" w:cs="Latha"/>
          <w:snapToGrid w:val="0"/>
          <w:color w:val="000000"/>
          <w:sz w:val="22"/>
          <w:szCs w:val="22"/>
        </w:rPr>
        <w:t>Godziny trwania zajęć 10.00-14.00</w:t>
      </w:r>
      <w:r w:rsidR="000E2E76" w:rsidRPr="00E96C65">
        <w:rPr>
          <w:rFonts w:ascii="Lato" w:hAnsi="Lato" w:cs="Latha"/>
          <w:snapToGrid w:val="0"/>
          <w:color w:val="000000"/>
          <w:sz w:val="22"/>
          <w:szCs w:val="22"/>
        </w:rPr>
        <w:t>.</w:t>
      </w:r>
    </w:p>
    <w:p w:rsidR="000E2E76" w:rsidRPr="00E96C65" w:rsidRDefault="000E2E76" w:rsidP="00EC250B">
      <w:pPr>
        <w:spacing w:after="120" w:line="240" w:lineRule="auto"/>
        <w:jc w:val="both"/>
        <w:rPr>
          <w:rFonts w:cstheme="minorHAnsi"/>
          <w:snapToGrid w:val="0"/>
          <w:color w:val="000000"/>
          <w:sz w:val="22"/>
        </w:rPr>
      </w:pPr>
      <w:r w:rsidRPr="00E96C65">
        <w:rPr>
          <w:rFonts w:cs="Latha"/>
          <w:snapToGrid w:val="0"/>
          <w:color w:val="000000"/>
          <w:sz w:val="22"/>
        </w:rPr>
        <w:t xml:space="preserve">3. </w:t>
      </w:r>
      <w:r w:rsidR="00E96C65" w:rsidRPr="00E96C65">
        <w:rPr>
          <w:rFonts w:cs="Latha"/>
          <w:snapToGrid w:val="0"/>
          <w:color w:val="000000"/>
          <w:sz w:val="22"/>
        </w:rPr>
        <w:t>Ucze</w:t>
      </w:r>
      <w:r w:rsidR="003C1969">
        <w:rPr>
          <w:rFonts w:cstheme="minorHAnsi"/>
          <w:snapToGrid w:val="0"/>
          <w:color w:val="000000"/>
          <w:sz w:val="22"/>
        </w:rPr>
        <w:t>stnicy zajęć</w:t>
      </w:r>
      <w:bookmarkStart w:id="0" w:name="_GoBack"/>
      <w:bookmarkEnd w:id="0"/>
      <w:r w:rsidR="00E96C65" w:rsidRPr="00E96C65">
        <w:rPr>
          <w:rFonts w:cstheme="minorHAnsi"/>
          <w:snapToGrid w:val="0"/>
          <w:color w:val="000000"/>
          <w:sz w:val="22"/>
        </w:rPr>
        <w:t xml:space="preserve">: </w:t>
      </w:r>
    </w:p>
    <w:p w:rsidR="00E96C65" w:rsidRDefault="003E48BD" w:rsidP="00EC250B">
      <w:pPr>
        <w:pStyle w:val="Akapitzlist"/>
        <w:numPr>
          <w:ilvl w:val="0"/>
          <w:numId w:val="11"/>
        </w:numPr>
        <w:spacing w:after="120"/>
        <w:jc w:val="both"/>
        <w:rPr>
          <w:rFonts w:ascii="Lato" w:hAnsi="Lato" w:cstheme="minorHAnsi"/>
          <w:snapToGrid w:val="0"/>
          <w:color w:val="000000"/>
          <w:sz w:val="22"/>
        </w:rPr>
      </w:pPr>
      <w:r>
        <w:rPr>
          <w:rFonts w:ascii="Lato" w:hAnsi="Lato" w:cstheme="minorHAnsi"/>
          <w:snapToGrid w:val="0"/>
          <w:color w:val="000000"/>
          <w:sz w:val="22"/>
        </w:rPr>
        <w:t xml:space="preserve">Zajęcia skierowane są </w:t>
      </w:r>
      <w:r w:rsidR="00E96C65" w:rsidRPr="00E96C65">
        <w:rPr>
          <w:rFonts w:ascii="Lato" w:hAnsi="Lato" w:cstheme="minorHAnsi"/>
          <w:snapToGrid w:val="0"/>
          <w:color w:val="000000"/>
          <w:sz w:val="22"/>
        </w:rPr>
        <w:t>do</w:t>
      </w:r>
      <w:r>
        <w:rPr>
          <w:rFonts w:ascii="Lato" w:hAnsi="Lato" w:cstheme="minorHAnsi"/>
          <w:snapToGrid w:val="0"/>
          <w:color w:val="000000"/>
          <w:sz w:val="22"/>
        </w:rPr>
        <w:t xml:space="preserve"> mieszka</w:t>
      </w:r>
      <w:r w:rsidR="00E90B9C">
        <w:rPr>
          <w:rFonts w:ascii="Lato" w:hAnsi="Lato" w:cstheme="minorHAnsi"/>
          <w:snapToGrid w:val="0"/>
          <w:color w:val="000000"/>
          <w:sz w:val="22"/>
        </w:rPr>
        <w:t>ńców terenu Wigierskiego Parku N</w:t>
      </w:r>
      <w:r>
        <w:rPr>
          <w:rFonts w:ascii="Lato" w:hAnsi="Lato" w:cstheme="minorHAnsi"/>
          <w:snapToGrid w:val="0"/>
          <w:color w:val="000000"/>
          <w:sz w:val="22"/>
        </w:rPr>
        <w:t>arodowego oraz jego otuliny-</w:t>
      </w:r>
      <w:r w:rsidR="00E96C65" w:rsidRPr="00E96C65">
        <w:rPr>
          <w:rFonts w:ascii="Lato" w:hAnsi="Lato" w:cstheme="minorHAnsi"/>
          <w:snapToGrid w:val="0"/>
          <w:color w:val="000000"/>
          <w:sz w:val="22"/>
        </w:rPr>
        <w:t xml:space="preserve"> dzieci</w:t>
      </w:r>
      <w:r>
        <w:rPr>
          <w:rFonts w:ascii="Lato" w:hAnsi="Lato" w:cstheme="minorHAnsi"/>
          <w:snapToGrid w:val="0"/>
          <w:color w:val="000000"/>
          <w:sz w:val="22"/>
        </w:rPr>
        <w:t xml:space="preserve"> i młodzieży</w:t>
      </w:r>
      <w:r w:rsidR="00E90B9C">
        <w:rPr>
          <w:rFonts w:ascii="Lato" w:hAnsi="Lato" w:cstheme="minorHAnsi"/>
          <w:snapToGrid w:val="0"/>
          <w:color w:val="000000"/>
          <w:sz w:val="22"/>
        </w:rPr>
        <w:t xml:space="preserve"> w wieku 7-9 lat i 10-14 lat</w:t>
      </w:r>
      <w:r>
        <w:rPr>
          <w:rFonts w:ascii="Lato" w:hAnsi="Lato" w:cstheme="minorHAnsi"/>
          <w:snapToGrid w:val="0"/>
          <w:color w:val="000000"/>
          <w:sz w:val="22"/>
        </w:rPr>
        <w:t xml:space="preserve"> oraz ich opiekunów.</w:t>
      </w:r>
      <w:r w:rsidR="00E90B9C">
        <w:rPr>
          <w:rFonts w:ascii="Lato" w:hAnsi="Lato" w:cstheme="minorHAnsi"/>
          <w:snapToGrid w:val="0"/>
          <w:color w:val="000000"/>
          <w:sz w:val="22"/>
        </w:rPr>
        <w:t xml:space="preserve"> Dzieci do 8 roku życia muszą być z dorosłym opiekunem.</w:t>
      </w:r>
    </w:p>
    <w:p w:rsidR="00E90B9C" w:rsidRPr="00E90B9C" w:rsidRDefault="00E90B9C" w:rsidP="00E90B9C">
      <w:pPr>
        <w:spacing w:after="120"/>
        <w:jc w:val="both"/>
        <w:rPr>
          <w:rFonts w:cstheme="minorHAnsi"/>
          <w:snapToGrid w:val="0"/>
          <w:color w:val="000000"/>
          <w:sz w:val="22"/>
        </w:rPr>
      </w:pPr>
      <w:r>
        <w:rPr>
          <w:rFonts w:cstheme="minorHAnsi"/>
          <w:snapToGrid w:val="0"/>
          <w:color w:val="000000"/>
          <w:sz w:val="22"/>
        </w:rPr>
        <w:t>4. Udział w zajęciach jest bezpłatny.</w:t>
      </w:r>
    </w:p>
    <w:p w:rsidR="002528FE" w:rsidRDefault="00E90B9C" w:rsidP="00E90B9C">
      <w:pPr>
        <w:spacing w:after="120"/>
        <w:jc w:val="both"/>
        <w:rPr>
          <w:rFonts w:cstheme="minorHAnsi"/>
          <w:snapToGrid w:val="0"/>
          <w:color w:val="000000"/>
          <w:sz w:val="22"/>
        </w:rPr>
      </w:pPr>
      <w:r>
        <w:rPr>
          <w:rFonts w:cstheme="minorHAnsi"/>
          <w:snapToGrid w:val="0"/>
          <w:color w:val="000000"/>
          <w:sz w:val="22"/>
        </w:rPr>
        <w:t>5. Uczestnicy muszą mieć ze sobą kubeczki na ciepły napój, buty na zmianę i ubrania</w:t>
      </w:r>
    </w:p>
    <w:p w:rsidR="00E90B9C" w:rsidRDefault="002528FE" w:rsidP="00E90B9C">
      <w:pPr>
        <w:spacing w:after="120"/>
        <w:jc w:val="both"/>
        <w:rPr>
          <w:rFonts w:cstheme="minorHAnsi"/>
          <w:snapToGrid w:val="0"/>
          <w:color w:val="000000"/>
          <w:sz w:val="22"/>
        </w:rPr>
      </w:pPr>
      <w:r>
        <w:rPr>
          <w:rFonts w:cstheme="minorHAnsi"/>
          <w:snapToGrid w:val="0"/>
          <w:color w:val="000000"/>
          <w:sz w:val="22"/>
        </w:rPr>
        <w:t xml:space="preserve">    </w:t>
      </w:r>
      <w:r w:rsidR="00E90B9C">
        <w:rPr>
          <w:rFonts w:cstheme="minorHAnsi"/>
          <w:snapToGrid w:val="0"/>
          <w:color w:val="000000"/>
          <w:sz w:val="22"/>
        </w:rPr>
        <w:t>dostosowane do warunków panujących w terenie w danym dniu.</w:t>
      </w:r>
    </w:p>
    <w:p w:rsidR="00E90B9C" w:rsidRDefault="00E90B9C" w:rsidP="00E90B9C">
      <w:pPr>
        <w:spacing w:after="120"/>
        <w:jc w:val="both"/>
        <w:rPr>
          <w:rFonts w:cstheme="minorHAnsi"/>
          <w:snapToGrid w:val="0"/>
          <w:color w:val="000000"/>
          <w:sz w:val="22"/>
        </w:rPr>
      </w:pPr>
      <w:r>
        <w:rPr>
          <w:rFonts w:cstheme="minorHAnsi"/>
          <w:snapToGrid w:val="0"/>
          <w:color w:val="000000"/>
          <w:sz w:val="22"/>
        </w:rPr>
        <w:t>6. Część zajęć będzie przebiegać w terenie.</w:t>
      </w:r>
    </w:p>
    <w:p w:rsidR="002528FE" w:rsidRDefault="002528FE" w:rsidP="00E90B9C">
      <w:pPr>
        <w:spacing w:after="120"/>
        <w:jc w:val="both"/>
        <w:rPr>
          <w:rFonts w:cstheme="minorHAnsi"/>
          <w:snapToGrid w:val="0"/>
          <w:color w:val="000000"/>
          <w:sz w:val="22"/>
        </w:rPr>
      </w:pPr>
      <w:r>
        <w:rPr>
          <w:rFonts w:cstheme="minorHAnsi"/>
          <w:snapToGrid w:val="0"/>
          <w:color w:val="000000"/>
          <w:sz w:val="22"/>
        </w:rPr>
        <w:t>7. Warunkiem uczestnictwa jest zapoznanie się  z regulaminem i podpisanie oświadczenia</w:t>
      </w:r>
    </w:p>
    <w:p w:rsidR="002528FE" w:rsidRDefault="002528FE" w:rsidP="00E90B9C">
      <w:pPr>
        <w:spacing w:after="120"/>
        <w:jc w:val="both"/>
        <w:rPr>
          <w:rFonts w:cstheme="minorHAnsi"/>
          <w:snapToGrid w:val="0"/>
          <w:color w:val="000000"/>
          <w:sz w:val="22"/>
        </w:rPr>
      </w:pPr>
      <w:r>
        <w:rPr>
          <w:rFonts w:cstheme="minorHAnsi"/>
          <w:snapToGrid w:val="0"/>
          <w:color w:val="000000"/>
          <w:sz w:val="22"/>
        </w:rPr>
        <w:t xml:space="preserve">    znajdującego się na plakacie.</w:t>
      </w:r>
    </w:p>
    <w:p w:rsidR="00F81D69" w:rsidRPr="002528FE" w:rsidRDefault="002528FE" w:rsidP="002528FE">
      <w:pPr>
        <w:spacing w:after="120"/>
        <w:jc w:val="both"/>
        <w:rPr>
          <w:rFonts w:cs="CoreSansES45Regular"/>
          <w:sz w:val="22"/>
        </w:rPr>
      </w:pPr>
      <w:r>
        <w:rPr>
          <w:rFonts w:cstheme="minorHAnsi"/>
          <w:snapToGrid w:val="0"/>
          <w:color w:val="000000"/>
          <w:sz w:val="22"/>
        </w:rPr>
        <w:t>8. Przebieg zajęć zgodnie z tematami zawartymi w ogłoszeniu.</w:t>
      </w:r>
      <w:r w:rsidR="00F81D69" w:rsidRPr="00F81D69">
        <w:rPr>
          <w:rFonts w:cs="CoreSansES45Regular"/>
          <w:sz w:val="22"/>
        </w:rPr>
        <w:t xml:space="preserve"> </w:t>
      </w:r>
    </w:p>
    <w:p w:rsidR="00EC250B" w:rsidRDefault="00EC250B" w:rsidP="00EC250B">
      <w:pPr>
        <w:pStyle w:val="NormalnyWeb"/>
        <w:spacing w:beforeAutospacing="0" w:after="60" w:afterAutospacing="0"/>
        <w:ind w:right="150"/>
        <w:jc w:val="both"/>
        <w:rPr>
          <w:rFonts w:ascii="Lato" w:hAnsi="Lato" w:cs="CoreSansES45Regular"/>
          <w:b/>
          <w:sz w:val="22"/>
          <w:szCs w:val="22"/>
        </w:rPr>
      </w:pPr>
    </w:p>
    <w:p w:rsidR="00C21478" w:rsidRPr="00F81D69" w:rsidRDefault="00F81D69" w:rsidP="00EC250B">
      <w:pPr>
        <w:pStyle w:val="NormalnyWeb"/>
        <w:spacing w:beforeAutospacing="0" w:after="60" w:afterAutospacing="0"/>
        <w:ind w:right="150"/>
        <w:jc w:val="both"/>
        <w:rPr>
          <w:rFonts w:ascii="Lato" w:hAnsi="Lato" w:cs="Latha"/>
          <w:b/>
          <w:snapToGrid w:val="0"/>
          <w:color w:val="000000"/>
          <w:sz w:val="22"/>
          <w:szCs w:val="22"/>
        </w:rPr>
      </w:pPr>
      <w:r>
        <w:rPr>
          <w:rFonts w:ascii="Lato" w:eastAsiaTheme="minorHAnsi" w:hAnsi="Lato" w:cs="Latha"/>
          <w:b/>
          <w:snapToGrid w:val="0"/>
          <w:color w:val="000000"/>
          <w:sz w:val="22"/>
          <w:szCs w:val="22"/>
          <w:lang w:eastAsia="en-US"/>
        </w:rPr>
        <w:t xml:space="preserve">Klauzula informacyjna: </w:t>
      </w:r>
    </w:p>
    <w:p w:rsidR="00B231F1" w:rsidRPr="000E2E76" w:rsidRDefault="00B231F1" w:rsidP="00EC250B">
      <w:pPr>
        <w:pStyle w:val="Tytu"/>
        <w:spacing w:line="240" w:lineRule="auto"/>
        <w:jc w:val="both"/>
        <w:rPr>
          <w:color w:val="auto"/>
          <w:sz w:val="22"/>
          <w:szCs w:val="22"/>
        </w:rPr>
      </w:pPr>
    </w:p>
    <w:p w:rsidR="00EC250B" w:rsidRDefault="00C21478" w:rsidP="00EC250B">
      <w:pPr>
        <w:autoSpaceDE w:val="0"/>
        <w:autoSpaceDN w:val="0"/>
        <w:adjustRightInd w:val="0"/>
        <w:spacing w:line="240" w:lineRule="auto"/>
        <w:jc w:val="both"/>
        <w:rPr>
          <w:rFonts w:cs="Arial-BoldMT"/>
          <w:bCs/>
          <w:color w:val="000000"/>
          <w:sz w:val="22"/>
        </w:rPr>
      </w:pPr>
      <w:r w:rsidRPr="00F81D69">
        <w:rPr>
          <w:rFonts w:cs="Arial-BoldMT"/>
          <w:bCs/>
          <w:color w:val="000000"/>
          <w:sz w:val="22"/>
        </w:rPr>
        <w:t>Zgodnie z art.13 ust. 1 i ust. 2 ogólnego rozporządzenia o ochronie danych osobowych</w:t>
      </w:r>
      <w:r w:rsidR="00EC250B">
        <w:rPr>
          <w:rFonts w:cs="Arial-BoldMT"/>
          <w:bCs/>
          <w:color w:val="000000"/>
          <w:sz w:val="22"/>
        </w:rPr>
        <w:t xml:space="preserve"> </w:t>
      </w:r>
      <w:r w:rsidRPr="00F81D69">
        <w:rPr>
          <w:rFonts w:cs="Arial-BoldMT"/>
          <w:bCs/>
          <w:color w:val="000000"/>
          <w:sz w:val="22"/>
        </w:rPr>
        <w:t>z dnia 27 kwietnia 2016 r. (RODO) informujemy, że:</w:t>
      </w:r>
    </w:p>
    <w:p w:rsidR="00C21478" w:rsidRPr="00EC250B" w:rsidRDefault="00C21478" w:rsidP="00EC250B">
      <w:pPr>
        <w:autoSpaceDE w:val="0"/>
        <w:autoSpaceDN w:val="0"/>
        <w:adjustRightInd w:val="0"/>
        <w:spacing w:line="240" w:lineRule="auto"/>
        <w:jc w:val="both"/>
        <w:rPr>
          <w:rFonts w:cs="Arial-BoldMT"/>
          <w:bCs/>
          <w:color w:val="000000"/>
          <w:sz w:val="22"/>
        </w:rPr>
      </w:pPr>
      <w:r w:rsidRPr="000E2E76">
        <w:rPr>
          <w:rFonts w:cs="TimesNewRomanPSMT"/>
          <w:color w:val="000000"/>
          <w:sz w:val="22"/>
        </w:rPr>
        <w:t xml:space="preserve">1. </w:t>
      </w:r>
      <w:r w:rsidRPr="000E2E76">
        <w:rPr>
          <w:rFonts w:cs="ArialMT"/>
          <w:color w:val="000000"/>
          <w:sz w:val="22"/>
        </w:rPr>
        <w:t xml:space="preserve">Administratorem Pani/Pana danych osobowych jest Wigierski Park Narodowy z siedzibą </w:t>
      </w:r>
      <w:r w:rsidR="00EC250B">
        <w:rPr>
          <w:rFonts w:cs="ArialMT"/>
          <w:color w:val="000000"/>
          <w:sz w:val="22"/>
        </w:rPr>
        <w:br/>
      </w:r>
      <w:r w:rsidRPr="000E2E76">
        <w:rPr>
          <w:rFonts w:cs="ArialMT"/>
          <w:color w:val="000000"/>
          <w:sz w:val="22"/>
        </w:rPr>
        <w:t>w Krzywe 82, 16-402 Suwałki, reprezentowany przez Dyrektora Parku.</w:t>
      </w:r>
    </w:p>
    <w:p w:rsidR="00C21478" w:rsidRPr="00F81D69" w:rsidRDefault="00C21478" w:rsidP="00EC250B">
      <w:pPr>
        <w:autoSpaceDE w:val="0"/>
        <w:autoSpaceDN w:val="0"/>
        <w:adjustRightInd w:val="0"/>
        <w:spacing w:line="240" w:lineRule="auto"/>
        <w:jc w:val="both"/>
        <w:rPr>
          <w:rFonts w:cs="ArialMT"/>
          <w:sz w:val="22"/>
        </w:rPr>
      </w:pPr>
      <w:r w:rsidRPr="000E2E76">
        <w:rPr>
          <w:rFonts w:cs="TimesNewRomanPSMT"/>
          <w:color w:val="000000"/>
          <w:sz w:val="22"/>
        </w:rPr>
        <w:t xml:space="preserve">2. </w:t>
      </w:r>
      <w:r w:rsidRPr="000E2E76">
        <w:rPr>
          <w:rFonts w:cs="ArialMT"/>
          <w:color w:val="000000"/>
          <w:sz w:val="22"/>
        </w:rPr>
        <w:t xml:space="preserve">Administrator wyznaczył Inspektora Ochrony Danych z którym można się kontaktować we wszystkich sprawach dotyczących przetwarzania Pani/Pana danych osobowych oraz korzystania z praw związanych z tym przetwarzaniem danych. Z Inspektorem Ochrony Danych – Panem </w:t>
      </w:r>
      <w:r w:rsidRPr="00F81D69">
        <w:rPr>
          <w:rFonts w:cs="ArialMT"/>
          <w:sz w:val="22"/>
        </w:rPr>
        <w:t>Dariuszem Auguścik można się skontaktować poprzez adres e-mail:</w:t>
      </w:r>
      <w:r w:rsidR="00EC250B">
        <w:rPr>
          <w:rFonts w:cs="ArialMT"/>
          <w:sz w:val="22"/>
        </w:rPr>
        <w:t xml:space="preserve"> </w:t>
      </w:r>
      <w:r w:rsidRPr="00F81D69">
        <w:rPr>
          <w:rFonts w:cs="ArialMT"/>
          <w:sz w:val="22"/>
        </w:rPr>
        <w:t>iod@wigry.org.pl.</w:t>
      </w:r>
    </w:p>
    <w:p w:rsidR="002528FE" w:rsidRDefault="00C21478" w:rsidP="00EC250B">
      <w:pPr>
        <w:autoSpaceDE w:val="0"/>
        <w:autoSpaceDN w:val="0"/>
        <w:adjustRightInd w:val="0"/>
        <w:spacing w:line="240" w:lineRule="auto"/>
        <w:jc w:val="both"/>
        <w:rPr>
          <w:rFonts w:cs="ArialMT"/>
          <w:color w:val="000000"/>
          <w:sz w:val="22"/>
        </w:rPr>
      </w:pPr>
      <w:r w:rsidRPr="000E2E76">
        <w:rPr>
          <w:rFonts w:cs="TimesNewRomanPSMT"/>
          <w:color w:val="000000"/>
          <w:sz w:val="22"/>
        </w:rPr>
        <w:t xml:space="preserve">3. </w:t>
      </w:r>
      <w:r w:rsidRPr="000E2E76">
        <w:rPr>
          <w:rFonts w:cs="ArialMT"/>
          <w:color w:val="000000"/>
          <w:sz w:val="22"/>
        </w:rPr>
        <w:t xml:space="preserve">Dane osobowe przetwarzane będą w celu administracyjnym do przeprowadzenia </w:t>
      </w:r>
      <w:r w:rsidR="002528FE">
        <w:rPr>
          <w:rFonts w:cs="ArialMT"/>
          <w:color w:val="000000"/>
          <w:sz w:val="22"/>
        </w:rPr>
        <w:t xml:space="preserve">zajęć </w:t>
      </w:r>
      <w:r w:rsidRPr="000E2E76">
        <w:rPr>
          <w:rFonts w:cs="ArialMT"/>
          <w:color w:val="000000"/>
          <w:sz w:val="22"/>
        </w:rPr>
        <w:t xml:space="preserve">przez WPN w zakresie: imię i nazwisko, wizerunek uczestnika - przetwarzane będą w celu udziału </w:t>
      </w:r>
      <w:r w:rsidR="00EC250B">
        <w:rPr>
          <w:rFonts w:cs="ArialMT"/>
          <w:color w:val="000000"/>
          <w:sz w:val="22"/>
        </w:rPr>
        <w:br/>
      </w:r>
      <w:r w:rsidRPr="000E2E76">
        <w:rPr>
          <w:rFonts w:cs="ArialMT"/>
          <w:color w:val="000000"/>
          <w:sz w:val="22"/>
        </w:rPr>
        <w:lastRenderedPageBreak/>
        <w:t xml:space="preserve">w </w:t>
      </w:r>
      <w:r w:rsidR="002528FE">
        <w:rPr>
          <w:rFonts w:cs="ArialMT"/>
          <w:color w:val="000000"/>
          <w:sz w:val="22"/>
        </w:rPr>
        <w:t>zajęciach</w:t>
      </w:r>
      <w:r w:rsidRPr="000E2E76">
        <w:rPr>
          <w:rFonts w:cs="ArialMT"/>
          <w:color w:val="000000"/>
          <w:sz w:val="22"/>
        </w:rPr>
        <w:t xml:space="preserve"> na podstawie udzielonej zgody na przetwarzanie danych osobowych w związku z art. 6 ust 1 lit.</w:t>
      </w:r>
    </w:p>
    <w:p w:rsidR="00C21478" w:rsidRPr="000E2E76" w:rsidRDefault="00C21478" w:rsidP="00EC250B">
      <w:pPr>
        <w:autoSpaceDE w:val="0"/>
        <w:autoSpaceDN w:val="0"/>
        <w:adjustRightInd w:val="0"/>
        <w:spacing w:line="240" w:lineRule="auto"/>
        <w:jc w:val="both"/>
        <w:rPr>
          <w:rFonts w:cs="ArialMT"/>
          <w:color w:val="000000"/>
          <w:sz w:val="22"/>
        </w:rPr>
      </w:pPr>
      <w:r w:rsidRPr="000E2E76">
        <w:rPr>
          <w:rFonts w:cs="ArialMT"/>
          <w:color w:val="000000"/>
          <w:sz w:val="22"/>
        </w:rPr>
        <w:t xml:space="preserve"> a)Rozporządzenia Parlamentu Europejskiego i Rady (UE) 2016/679 z dnia 27 kwietnia 2016 r.</w:t>
      </w:r>
      <w:r w:rsidR="00EC250B">
        <w:rPr>
          <w:rFonts w:cs="ArialMT"/>
          <w:color w:val="000000"/>
          <w:sz w:val="22"/>
        </w:rPr>
        <w:br/>
      </w:r>
      <w:r w:rsidRPr="000E2E76">
        <w:rPr>
          <w:rFonts w:cs="ArialMT"/>
          <w:color w:val="000000"/>
          <w:sz w:val="22"/>
        </w:rPr>
        <w:t xml:space="preserve">w sprawie ochrony osób fizycznych w związku z przetwarzaniem danych osobowych i w sprawie swobodnego przepływu takich danych oraz uchylenia dyrektywy 95/46/WE (ogólne rozporządzenie o ochronie danych) (Dz. U. UE. L. z 2016 r. Nr 119,str. 1 z późn. zm.). </w:t>
      </w:r>
    </w:p>
    <w:p w:rsidR="00C21478" w:rsidRPr="000E2E76" w:rsidRDefault="00C21478" w:rsidP="00EC250B">
      <w:pPr>
        <w:autoSpaceDE w:val="0"/>
        <w:autoSpaceDN w:val="0"/>
        <w:adjustRightInd w:val="0"/>
        <w:spacing w:line="240" w:lineRule="auto"/>
        <w:jc w:val="both"/>
        <w:rPr>
          <w:rFonts w:cs="ArialMT"/>
          <w:color w:val="000000"/>
          <w:sz w:val="22"/>
        </w:rPr>
      </w:pPr>
      <w:r w:rsidRPr="000E2E76">
        <w:rPr>
          <w:rFonts w:cs="TimesNewRomanPSMT"/>
          <w:color w:val="000000"/>
          <w:sz w:val="22"/>
        </w:rPr>
        <w:t xml:space="preserve">4. </w:t>
      </w:r>
      <w:r w:rsidRPr="000E2E76">
        <w:rPr>
          <w:rFonts w:cs="ArialMT"/>
          <w:color w:val="000000"/>
          <w:sz w:val="22"/>
        </w:rPr>
        <w:t xml:space="preserve">Odbiorcą danych osobowych osób uczestniczących w </w:t>
      </w:r>
      <w:r w:rsidR="002528FE">
        <w:rPr>
          <w:rFonts w:cs="ArialMT"/>
          <w:color w:val="000000"/>
          <w:sz w:val="22"/>
        </w:rPr>
        <w:t xml:space="preserve">zajęciach </w:t>
      </w:r>
      <w:r w:rsidRPr="000E2E76">
        <w:rPr>
          <w:rFonts w:cs="ArialMT"/>
          <w:color w:val="000000"/>
          <w:sz w:val="22"/>
        </w:rPr>
        <w:t>mogą być: upoważnieni pracownicy/współpracownicy Administratora, podmioty świadczące dla Administratora usługi IT oraz inni odbiorcy legitymujący się interesem prawnym w pozyskaniu danych osobowych.</w:t>
      </w:r>
    </w:p>
    <w:p w:rsidR="00C21478" w:rsidRPr="000E2E76" w:rsidRDefault="00C21478" w:rsidP="00EC250B">
      <w:pPr>
        <w:autoSpaceDE w:val="0"/>
        <w:autoSpaceDN w:val="0"/>
        <w:adjustRightInd w:val="0"/>
        <w:spacing w:line="240" w:lineRule="auto"/>
        <w:jc w:val="both"/>
        <w:rPr>
          <w:rFonts w:cs="ArialMT"/>
          <w:color w:val="000000"/>
          <w:sz w:val="22"/>
        </w:rPr>
      </w:pPr>
      <w:r w:rsidRPr="000E2E76">
        <w:rPr>
          <w:rFonts w:cs="TimesNewRomanPSMT"/>
          <w:color w:val="000000"/>
          <w:sz w:val="22"/>
        </w:rPr>
        <w:t xml:space="preserve">5. </w:t>
      </w:r>
      <w:r w:rsidRPr="000E2E76">
        <w:rPr>
          <w:rFonts w:cs="ArialMT"/>
          <w:color w:val="000000"/>
          <w:sz w:val="22"/>
        </w:rPr>
        <w:t>Dane osobowe nie będą przekazywane do państwa trzeciego/organizacji międzynarodowej.</w:t>
      </w:r>
    </w:p>
    <w:p w:rsidR="00C21478" w:rsidRPr="000E2E76" w:rsidRDefault="00C21478" w:rsidP="00EC250B">
      <w:pPr>
        <w:autoSpaceDE w:val="0"/>
        <w:autoSpaceDN w:val="0"/>
        <w:adjustRightInd w:val="0"/>
        <w:spacing w:line="240" w:lineRule="auto"/>
        <w:jc w:val="both"/>
        <w:rPr>
          <w:rFonts w:cs="ArialMT"/>
          <w:color w:val="000000"/>
          <w:sz w:val="22"/>
        </w:rPr>
      </w:pPr>
      <w:r w:rsidRPr="000E2E76">
        <w:rPr>
          <w:rFonts w:cs="TimesNewRomanPSMT"/>
          <w:color w:val="000000"/>
          <w:sz w:val="22"/>
        </w:rPr>
        <w:t xml:space="preserve">6. </w:t>
      </w:r>
      <w:r w:rsidRPr="000E2E76">
        <w:rPr>
          <w:rFonts w:cs="ArialMT"/>
          <w:color w:val="000000"/>
          <w:sz w:val="22"/>
        </w:rPr>
        <w:t>W stosunku do danych osobowych osób uczestniczących w</w:t>
      </w:r>
      <w:r w:rsidR="00426C73">
        <w:rPr>
          <w:rFonts w:cs="ArialMT"/>
          <w:color w:val="000000"/>
          <w:sz w:val="22"/>
        </w:rPr>
        <w:t xml:space="preserve"> zajęciach </w:t>
      </w:r>
      <w:r w:rsidRPr="000E2E76">
        <w:rPr>
          <w:rFonts w:cs="ArialMT"/>
          <w:color w:val="000000"/>
          <w:sz w:val="22"/>
        </w:rPr>
        <w:t xml:space="preserve"> nie będą podejmowanie czynności polegające na zautomatyzowanym podejmowaniu decyzji, w tym profilowaniu.</w:t>
      </w:r>
    </w:p>
    <w:p w:rsidR="00C21478" w:rsidRPr="000E2E76" w:rsidRDefault="00C21478" w:rsidP="00EC250B">
      <w:pPr>
        <w:autoSpaceDE w:val="0"/>
        <w:autoSpaceDN w:val="0"/>
        <w:adjustRightInd w:val="0"/>
        <w:spacing w:line="240" w:lineRule="auto"/>
        <w:jc w:val="both"/>
        <w:rPr>
          <w:rFonts w:cs="ArialMT"/>
          <w:color w:val="000000"/>
          <w:sz w:val="22"/>
        </w:rPr>
      </w:pPr>
      <w:r w:rsidRPr="000E2E76">
        <w:rPr>
          <w:rFonts w:cs="TimesNewRomanPSMT"/>
          <w:color w:val="000000"/>
          <w:sz w:val="22"/>
        </w:rPr>
        <w:t xml:space="preserve">7. </w:t>
      </w:r>
      <w:r w:rsidRPr="000E2E76">
        <w:rPr>
          <w:rFonts w:cs="ArialMT"/>
          <w:color w:val="000000"/>
          <w:sz w:val="22"/>
        </w:rPr>
        <w:t xml:space="preserve">Dane osobowe będą przechowywane przez okres niezbędny do wymienionego celu </w:t>
      </w:r>
      <w:r w:rsidR="00EC250B">
        <w:rPr>
          <w:rFonts w:cs="ArialMT"/>
          <w:color w:val="000000"/>
          <w:sz w:val="22"/>
        </w:rPr>
        <w:br/>
      </w:r>
      <w:r w:rsidRPr="000E2E76">
        <w:rPr>
          <w:rFonts w:cs="ArialMT"/>
          <w:color w:val="000000"/>
          <w:sz w:val="22"/>
        </w:rPr>
        <w:t>w punkcie 3 lub do czasu wycofania przez Panią/Pana zgody na przetwarzanie danych w tym celu.</w:t>
      </w:r>
    </w:p>
    <w:p w:rsidR="00C21478" w:rsidRPr="000E2E76" w:rsidRDefault="00C21478" w:rsidP="00EC250B">
      <w:pPr>
        <w:autoSpaceDE w:val="0"/>
        <w:autoSpaceDN w:val="0"/>
        <w:adjustRightInd w:val="0"/>
        <w:spacing w:line="240" w:lineRule="auto"/>
        <w:jc w:val="both"/>
        <w:rPr>
          <w:rFonts w:cs="ArialMT"/>
          <w:color w:val="000000"/>
          <w:sz w:val="22"/>
        </w:rPr>
      </w:pPr>
      <w:r w:rsidRPr="000E2E76">
        <w:rPr>
          <w:rFonts w:cs="TimesNewRomanPSMT"/>
          <w:color w:val="000000"/>
          <w:sz w:val="22"/>
        </w:rPr>
        <w:t xml:space="preserve">9. </w:t>
      </w:r>
      <w:r w:rsidRPr="000E2E76">
        <w:rPr>
          <w:rFonts w:cs="ArialMT"/>
          <w:color w:val="000000"/>
          <w:sz w:val="22"/>
        </w:rPr>
        <w:t>Przysługuje Pani/Panu prawo żądania od administratora dostępu do Pani/Pana danych osobowych, ich sprostowania, usunięcia, ograniczenia przetwarzania oraz przenoszenia danych.</w:t>
      </w:r>
    </w:p>
    <w:p w:rsidR="00C21478" w:rsidRPr="000E2E76" w:rsidRDefault="00C21478" w:rsidP="00EC250B">
      <w:pPr>
        <w:autoSpaceDE w:val="0"/>
        <w:autoSpaceDN w:val="0"/>
        <w:adjustRightInd w:val="0"/>
        <w:spacing w:line="240" w:lineRule="auto"/>
        <w:jc w:val="both"/>
        <w:rPr>
          <w:rFonts w:cs="ArialMT"/>
          <w:color w:val="000000"/>
          <w:sz w:val="22"/>
        </w:rPr>
      </w:pPr>
      <w:r w:rsidRPr="000E2E76">
        <w:rPr>
          <w:rFonts w:cs="TimesNewRomanPSMT"/>
          <w:color w:val="000000"/>
          <w:sz w:val="22"/>
        </w:rPr>
        <w:t xml:space="preserve">10. </w:t>
      </w:r>
      <w:r w:rsidRPr="000E2E76">
        <w:rPr>
          <w:rFonts w:cs="ArialMT"/>
          <w:color w:val="000000"/>
          <w:sz w:val="22"/>
        </w:rPr>
        <w:t>Przysługuje Państwu prawo do cofnięcia zgody w dowolnym momencie bez wpływu na zgodność z prawem przetwarzania, którego dokonano na podstawie zgody przed jej cofnięciem, poprzez przesłanie oświadczenia o wycofaniu zgody na adres mailowy Inspektora Ochrony Danych wskazany powyżej w punkcie 2.</w:t>
      </w:r>
    </w:p>
    <w:p w:rsidR="00C21478" w:rsidRPr="000E2E76" w:rsidRDefault="00C21478" w:rsidP="00EC250B">
      <w:pPr>
        <w:autoSpaceDE w:val="0"/>
        <w:autoSpaceDN w:val="0"/>
        <w:adjustRightInd w:val="0"/>
        <w:spacing w:line="240" w:lineRule="auto"/>
        <w:jc w:val="both"/>
        <w:rPr>
          <w:rFonts w:cs="ArialMT"/>
          <w:color w:val="000000"/>
          <w:sz w:val="22"/>
        </w:rPr>
      </w:pPr>
      <w:r w:rsidRPr="000E2E76">
        <w:rPr>
          <w:rFonts w:cs="TimesNewRomanPSMT"/>
          <w:color w:val="000000"/>
          <w:sz w:val="22"/>
        </w:rPr>
        <w:t xml:space="preserve">11. </w:t>
      </w:r>
      <w:r w:rsidRPr="000E2E76">
        <w:rPr>
          <w:rFonts w:cs="ArialMT"/>
          <w:color w:val="000000"/>
          <w:sz w:val="22"/>
        </w:rPr>
        <w:t>Na działania Administratora przysługuje Państwu skarga do Prezesa Urzędu Ochrony Danych Osobowych, ul. Stawki 2, 00-193 Warszawa, gdy uzasadnione jest, że Pani/Pana dane osobowe przetwarzane są niezgodnie z celem, do którego zostały zebrane.</w:t>
      </w:r>
    </w:p>
    <w:p w:rsidR="00C21478" w:rsidRPr="000E2E76" w:rsidRDefault="00C21478" w:rsidP="00EC250B">
      <w:pPr>
        <w:autoSpaceDE w:val="0"/>
        <w:autoSpaceDN w:val="0"/>
        <w:adjustRightInd w:val="0"/>
        <w:spacing w:line="240" w:lineRule="auto"/>
        <w:jc w:val="both"/>
        <w:rPr>
          <w:rFonts w:cs="ArialMT"/>
          <w:color w:val="000000"/>
          <w:sz w:val="22"/>
        </w:rPr>
      </w:pPr>
      <w:r w:rsidRPr="000E2E76">
        <w:rPr>
          <w:rFonts w:cs="TimesNewRomanPSMT"/>
          <w:color w:val="000000"/>
          <w:sz w:val="22"/>
        </w:rPr>
        <w:t xml:space="preserve">12. </w:t>
      </w:r>
      <w:r w:rsidRPr="000E2E76">
        <w:rPr>
          <w:rFonts w:cs="ArialMT"/>
          <w:color w:val="000000"/>
          <w:sz w:val="22"/>
        </w:rPr>
        <w:t xml:space="preserve">Podanie danych osobowych jest dobrowolne, ale niezbędne w celu wzięcia udziału </w:t>
      </w:r>
      <w:r w:rsidR="00EC250B">
        <w:rPr>
          <w:rFonts w:cs="ArialMT"/>
          <w:color w:val="000000"/>
          <w:sz w:val="22"/>
        </w:rPr>
        <w:br/>
      </w:r>
      <w:r w:rsidR="00426C73">
        <w:rPr>
          <w:rFonts w:cs="ArialMT"/>
          <w:color w:val="000000"/>
          <w:sz w:val="22"/>
        </w:rPr>
        <w:t>w zajęciach</w:t>
      </w:r>
      <w:r w:rsidRPr="000E2E76">
        <w:rPr>
          <w:rFonts w:cs="ArialMT"/>
          <w:color w:val="000000"/>
          <w:sz w:val="22"/>
        </w:rPr>
        <w:t>.</w:t>
      </w:r>
    </w:p>
    <w:p w:rsidR="00C21478" w:rsidRPr="000E2E76" w:rsidRDefault="00C21478" w:rsidP="00EC250B">
      <w:pPr>
        <w:autoSpaceDE w:val="0"/>
        <w:autoSpaceDN w:val="0"/>
        <w:adjustRightInd w:val="0"/>
        <w:spacing w:line="240" w:lineRule="auto"/>
        <w:jc w:val="both"/>
        <w:rPr>
          <w:rFonts w:cs="ArialMT"/>
          <w:color w:val="000000"/>
          <w:sz w:val="22"/>
        </w:rPr>
      </w:pPr>
      <w:r w:rsidRPr="000E2E76">
        <w:rPr>
          <w:rFonts w:cs="ArialMT"/>
          <w:color w:val="000000"/>
          <w:sz w:val="22"/>
        </w:rPr>
        <w:t xml:space="preserve">13. </w:t>
      </w:r>
      <w:r w:rsidRPr="000E2E76">
        <w:rPr>
          <w:sz w:val="22"/>
        </w:rPr>
        <w:t xml:space="preserve">Osoba, która zgłasza swój udział w </w:t>
      </w:r>
      <w:r w:rsidR="00426C73">
        <w:rPr>
          <w:sz w:val="22"/>
        </w:rPr>
        <w:t xml:space="preserve">zajęciach </w:t>
      </w:r>
      <w:r w:rsidRPr="000E2E76">
        <w:rPr>
          <w:sz w:val="22"/>
        </w:rPr>
        <w:t>podając swoje i</w:t>
      </w:r>
      <w:r w:rsidR="00426C73">
        <w:rPr>
          <w:sz w:val="22"/>
        </w:rPr>
        <w:t xml:space="preserve">mię i nazwisko oraz nazwę miejscowości </w:t>
      </w:r>
      <w:r w:rsidRPr="000E2E76">
        <w:rPr>
          <w:sz w:val="22"/>
        </w:rPr>
        <w:t>wyraża zgodę na przetwarzanie swoich danych osobowych w tym wizerunku na zdjęciach publikowanych przez WPN</w:t>
      </w:r>
      <w:r w:rsidR="00426C73">
        <w:rPr>
          <w:sz w:val="22"/>
        </w:rPr>
        <w:t xml:space="preserve"> z tej imprezy</w:t>
      </w:r>
      <w:r w:rsidRPr="000E2E76">
        <w:rPr>
          <w:sz w:val="22"/>
        </w:rPr>
        <w:t>. </w:t>
      </w:r>
    </w:p>
    <w:p w:rsidR="007E720A" w:rsidRPr="000E2E76" w:rsidRDefault="007E720A" w:rsidP="00EC250B">
      <w:pPr>
        <w:spacing w:after="0" w:line="240" w:lineRule="auto"/>
        <w:jc w:val="both"/>
        <w:rPr>
          <w:sz w:val="22"/>
        </w:rPr>
      </w:pPr>
    </w:p>
    <w:sectPr w:rsidR="007E720A" w:rsidRPr="000E2E76" w:rsidSect="00A81C75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395" w:rsidRDefault="00503395" w:rsidP="00B231F1">
      <w:pPr>
        <w:spacing w:after="0" w:line="240" w:lineRule="auto"/>
      </w:pPr>
      <w:r>
        <w:separator/>
      </w:r>
    </w:p>
  </w:endnote>
  <w:endnote w:type="continuationSeparator" w:id="0">
    <w:p w:rsidR="00503395" w:rsidRDefault="00503395" w:rsidP="00B2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eSansES45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 Semibold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0346"/>
      <w:docPartObj>
        <w:docPartGallery w:val="Page Numbers (Bottom of Page)"/>
        <w:docPartUnique/>
      </w:docPartObj>
    </w:sdtPr>
    <w:sdtEndPr/>
    <w:sdtContent>
      <w:sdt>
        <w:sdtPr>
          <w:rPr>
            <w:rStyle w:val="NrStronyZnak"/>
          </w:rPr>
          <w:id w:val="18630347"/>
          <w:docPartObj>
            <w:docPartGallery w:val="Page Numbers (Top of Page)"/>
            <w:docPartUnique/>
          </w:docPartObj>
        </w:sdtPr>
        <w:sdtEndPr>
          <w:rPr>
            <w:rStyle w:val="NrStronyZnak"/>
          </w:rPr>
        </w:sdtEndPr>
        <w:sdtContent>
          <w:p w:rsidR="00B231F1" w:rsidRDefault="00A52A60" w:rsidP="00B231F1">
            <w:pPr>
              <w:pStyle w:val="Stopka"/>
              <w:jc w:val="center"/>
              <w:rPr>
                <w:rStyle w:val="NrStronyZnak"/>
                <w:bCs w:val="0"/>
              </w:rPr>
            </w:pPr>
            <w:r w:rsidRPr="00495517">
              <w:rPr>
                <w:rStyle w:val="NrStronyZnak"/>
              </w:rPr>
              <w:fldChar w:fldCharType="begin"/>
            </w:r>
            <w:r w:rsidR="00B231F1" w:rsidRPr="00495517">
              <w:rPr>
                <w:rStyle w:val="NrStronyZnak"/>
              </w:rPr>
              <w:instrText>PAGE</w:instrText>
            </w:r>
            <w:r w:rsidRPr="00495517">
              <w:rPr>
                <w:rStyle w:val="NrStronyZnak"/>
              </w:rPr>
              <w:fldChar w:fldCharType="separate"/>
            </w:r>
            <w:r w:rsidR="003C1969">
              <w:rPr>
                <w:rStyle w:val="NrStronyZnak"/>
                <w:noProof/>
              </w:rPr>
              <w:t>2</w:t>
            </w:r>
            <w:r w:rsidRPr="00495517">
              <w:rPr>
                <w:rStyle w:val="NrStronyZnak"/>
              </w:rPr>
              <w:fldChar w:fldCharType="end"/>
            </w:r>
            <w:r w:rsidR="00B231F1" w:rsidRPr="00495517">
              <w:rPr>
                <w:rStyle w:val="NrStronyZnak"/>
              </w:rPr>
              <w:t>/</w:t>
            </w:r>
            <w:r w:rsidRPr="00495517">
              <w:rPr>
                <w:rStyle w:val="NrStronyZnak"/>
              </w:rPr>
              <w:fldChar w:fldCharType="begin"/>
            </w:r>
            <w:r w:rsidR="00B231F1" w:rsidRPr="00495517">
              <w:rPr>
                <w:rStyle w:val="NrStronyZnak"/>
              </w:rPr>
              <w:instrText>NUMPAGES</w:instrText>
            </w:r>
            <w:r w:rsidRPr="00495517">
              <w:rPr>
                <w:rStyle w:val="NrStronyZnak"/>
              </w:rPr>
              <w:fldChar w:fldCharType="separate"/>
            </w:r>
            <w:r w:rsidR="003C1969">
              <w:rPr>
                <w:rStyle w:val="NrStronyZnak"/>
                <w:noProof/>
              </w:rPr>
              <w:t>2</w:t>
            </w:r>
            <w:r w:rsidRPr="00495517">
              <w:rPr>
                <w:rStyle w:val="NrStronyZnak"/>
              </w:rPr>
              <w:fldChar w:fldCharType="end"/>
            </w:r>
          </w:p>
        </w:sdtContent>
      </w:sdt>
      <w:p w:rsidR="00B231F1" w:rsidRDefault="00503395">
        <w:pPr>
          <w:pStyle w:val="Stopka"/>
          <w:jc w:val="center"/>
        </w:pPr>
      </w:p>
    </w:sdtContent>
  </w:sdt>
  <w:p w:rsidR="00B231F1" w:rsidRDefault="00B231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B231F1" w:rsidTr="00662931">
      <w:trPr>
        <w:trHeight w:val="1411"/>
      </w:trPr>
      <w:tc>
        <w:tcPr>
          <w:tcW w:w="3096" w:type="dxa"/>
          <w:noWrap/>
          <w:vAlign w:val="center"/>
        </w:tcPr>
        <w:p w:rsidR="00B231F1" w:rsidRDefault="00B231F1" w:rsidP="00CC755F">
          <w:pPr>
            <w:pStyle w:val="Stopka"/>
            <w:jc w:val="center"/>
            <w:rPr>
              <w:rStyle w:val="NrStronyZnak"/>
            </w:rPr>
          </w:pPr>
          <w:r>
            <w:rPr>
              <w:rFonts w:eastAsiaTheme="majorEastAsia" w:cstheme="majorBidi"/>
              <w:bCs/>
              <w:noProof/>
              <w:color w:val="323232"/>
              <w:sz w:val="16"/>
              <w:szCs w:val="16"/>
              <w:lang w:eastAsia="pl-PL"/>
            </w:rPr>
            <w:drawing>
              <wp:inline distT="0" distB="0" distL="0" distR="0">
                <wp:extent cx="1349968" cy="540000"/>
                <wp:effectExtent l="19050" t="0" r="2582" b="0"/>
                <wp:docPr id="14" name="Obraz 12" descr="PPN_m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PN_m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996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noWrap/>
          <w:vAlign w:val="center"/>
        </w:tcPr>
        <w:p w:rsidR="00B231F1" w:rsidRDefault="00B231F1" w:rsidP="00CC755F">
          <w:pPr>
            <w:pStyle w:val="Stopka"/>
            <w:jc w:val="center"/>
            <w:rPr>
              <w:rStyle w:val="NrStronyZnak"/>
            </w:rPr>
          </w:pPr>
          <w:r>
            <w:rPr>
              <w:rFonts w:eastAsiaTheme="majorEastAsia" w:cstheme="majorBidi"/>
              <w:bCs/>
              <w:noProof/>
              <w:color w:val="323232"/>
              <w:sz w:val="16"/>
              <w:szCs w:val="16"/>
              <w:lang w:eastAsia="pl-PL"/>
            </w:rPr>
            <w:drawing>
              <wp:inline distT="0" distB="0" distL="0" distR="0">
                <wp:extent cx="647368" cy="540000"/>
                <wp:effectExtent l="19050" t="0" r="332" b="0"/>
                <wp:docPr id="15" name="Obraz 11" descr="Natura_m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atura_m_rgb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36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noWrap/>
          <w:vAlign w:val="center"/>
        </w:tcPr>
        <w:p w:rsidR="00B231F1" w:rsidRDefault="00B231F1" w:rsidP="00C92ADF">
          <w:pPr>
            <w:pStyle w:val="Stopka"/>
            <w:jc w:val="center"/>
            <w:rPr>
              <w:rStyle w:val="NrStronyZnak"/>
            </w:rPr>
          </w:pPr>
          <w:r>
            <w:rPr>
              <w:rFonts w:eastAsiaTheme="majorEastAsia" w:cstheme="majorBidi"/>
              <w:bCs/>
              <w:noProof/>
              <w:color w:val="323232"/>
              <w:sz w:val="16"/>
              <w:szCs w:val="16"/>
              <w:lang w:eastAsia="pl-PL"/>
            </w:rPr>
            <w:drawing>
              <wp:inline distT="0" distB="0" distL="0" distR="0">
                <wp:extent cx="481424" cy="540000"/>
                <wp:effectExtent l="19050" t="0" r="0" b="0"/>
                <wp:docPr id="16" name="Obraz 10" descr="Ramsar_m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amsar_m_rgb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1424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231F1" w:rsidRPr="00B231F1" w:rsidRDefault="00B231F1" w:rsidP="00B231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395" w:rsidRDefault="00503395" w:rsidP="00B231F1">
      <w:pPr>
        <w:spacing w:after="0" w:line="240" w:lineRule="auto"/>
      </w:pPr>
      <w:r>
        <w:separator/>
      </w:r>
    </w:p>
  </w:footnote>
  <w:footnote w:type="continuationSeparator" w:id="0">
    <w:p w:rsidR="00503395" w:rsidRDefault="00503395" w:rsidP="00B23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B231F1" w:rsidRPr="000A1F40" w:rsidTr="00CC755F">
      <w:trPr>
        <w:cantSplit/>
        <w:trHeight w:val="390"/>
      </w:trPr>
      <w:tc>
        <w:tcPr>
          <w:tcW w:w="3647" w:type="dxa"/>
          <w:gridSpan w:val="2"/>
        </w:tcPr>
        <w:p w:rsidR="00B231F1" w:rsidRDefault="00B231F1" w:rsidP="00CC755F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611474" cy="486000"/>
                <wp:effectExtent l="19050" t="0" r="7776" b="0"/>
                <wp:docPr id="9" name="Obraz 9" descr="WPN_rgb_bez_pol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PN_rgb_bez_pol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1474" cy="48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5" w:type="dxa"/>
          <w:gridSpan w:val="2"/>
        </w:tcPr>
        <w:p w:rsidR="00B231F1" w:rsidRPr="000A1F40" w:rsidRDefault="00B231F1" w:rsidP="000A1F40">
          <w:pPr>
            <w:pStyle w:val="Nagwek1"/>
            <w:spacing w:before="0" w:line="240" w:lineRule="auto"/>
            <w:ind w:left="3443" w:firstLine="142"/>
            <w:jc w:val="left"/>
            <w:rPr>
              <w:rFonts w:ascii="Lato Semibold" w:hAnsi="Lato Semibold"/>
              <w:sz w:val="24"/>
              <w:szCs w:val="24"/>
            </w:rPr>
          </w:pPr>
        </w:p>
      </w:tc>
    </w:tr>
    <w:tr w:rsidR="00B231F1" w:rsidTr="00CC755F">
      <w:trPr>
        <w:cantSplit/>
        <w:trHeight w:val="714"/>
      </w:trPr>
      <w:tc>
        <w:tcPr>
          <w:tcW w:w="9242" w:type="dxa"/>
          <w:gridSpan w:val="4"/>
          <w:shd w:val="clear" w:color="auto" w:fill="FFFFFF" w:themeFill="background1"/>
          <w:vAlign w:val="center"/>
        </w:tcPr>
        <w:p w:rsidR="00B231F1" w:rsidRPr="00987509" w:rsidRDefault="000E0CA4" w:rsidP="000A1F40">
          <w:pPr>
            <w:pStyle w:val="Tytu"/>
            <w:spacing w:line="240" w:lineRule="exact"/>
            <w:rPr>
              <w:rFonts w:ascii="Lato Semibold" w:hAnsi="Lato Semibold"/>
              <w:b w:val="0"/>
              <w:i/>
              <w:color w:val="0070C0"/>
            </w:rPr>
          </w:pPr>
          <w:r w:rsidRPr="00987509">
            <w:rPr>
              <w:rFonts w:ascii="Lato Semibold" w:hAnsi="Lato Semibold"/>
              <w:b w:val="0"/>
              <w:i/>
              <w:color w:val="0070C0"/>
            </w:rPr>
            <w:t>Nie tylko dla bobrów</w:t>
          </w:r>
        </w:p>
      </w:tc>
    </w:tr>
    <w:tr w:rsidR="00B231F1" w:rsidRPr="005C0A03" w:rsidTr="00CC755F">
      <w:trPr>
        <w:cantSplit/>
        <w:trHeight w:val="20"/>
      </w:trPr>
      <w:tc>
        <w:tcPr>
          <w:tcW w:w="3080" w:type="dxa"/>
          <w:shd w:val="clear" w:color="auto" w:fill="0088B9"/>
          <w:vAlign w:val="center"/>
        </w:tcPr>
        <w:p w:rsidR="00B231F1" w:rsidRPr="000441D8" w:rsidRDefault="00B231F1" w:rsidP="00CC755F">
          <w:pPr>
            <w:pStyle w:val="Nagwek"/>
            <w:rPr>
              <w:sz w:val="12"/>
              <w:szCs w:val="12"/>
            </w:rPr>
          </w:pPr>
        </w:p>
      </w:tc>
      <w:tc>
        <w:tcPr>
          <w:tcW w:w="3081" w:type="dxa"/>
          <w:gridSpan w:val="2"/>
          <w:shd w:val="clear" w:color="auto" w:fill="443425"/>
          <w:vAlign w:val="center"/>
        </w:tcPr>
        <w:p w:rsidR="00B231F1" w:rsidRPr="005C0A03" w:rsidRDefault="00B231F1" w:rsidP="00CC755F">
          <w:pPr>
            <w:pStyle w:val="Nagwek"/>
            <w:rPr>
              <w:sz w:val="16"/>
              <w:szCs w:val="16"/>
            </w:rPr>
          </w:pPr>
        </w:p>
      </w:tc>
      <w:tc>
        <w:tcPr>
          <w:tcW w:w="3081" w:type="dxa"/>
          <w:shd w:val="clear" w:color="auto" w:fill="94AC3B"/>
          <w:vAlign w:val="center"/>
        </w:tcPr>
        <w:p w:rsidR="00B231F1" w:rsidRPr="005C0A03" w:rsidRDefault="00B231F1" w:rsidP="00CC755F">
          <w:pPr>
            <w:pStyle w:val="Nagwek"/>
            <w:rPr>
              <w:sz w:val="16"/>
              <w:szCs w:val="16"/>
            </w:rPr>
          </w:pPr>
        </w:p>
      </w:tc>
    </w:tr>
    <w:tr w:rsidR="00B231F1" w:rsidRPr="00F748ED" w:rsidTr="00CC755F">
      <w:trPr>
        <w:cantSplit/>
        <w:trHeight w:val="310"/>
      </w:trPr>
      <w:tc>
        <w:tcPr>
          <w:tcW w:w="9242" w:type="dxa"/>
          <w:gridSpan w:val="4"/>
          <w:vAlign w:val="bottom"/>
        </w:tcPr>
        <w:p w:rsidR="00B231F1" w:rsidRPr="00F748ED" w:rsidRDefault="00B231F1" w:rsidP="00CC755F">
          <w:pPr>
            <w:pStyle w:val="Nagwek3"/>
            <w:rPr>
              <w:color w:val="auto"/>
            </w:rPr>
          </w:pPr>
          <w:r w:rsidRPr="00F748ED">
            <w:rPr>
              <w:color w:val="auto"/>
            </w:rPr>
            <w:t xml:space="preserve">Krzywe 82 | 16-402 Suwałki | tel. </w:t>
          </w:r>
          <w:r>
            <w:rPr>
              <w:color w:val="auto"/>
            </w:rPr>
            <w:t xml:space="preserve">+48 </w:t>
          </w:r>
          <w:r w:rsidRPr="00F748ED">
            <w:rPr>
              <w:color w:val="auto"/>
            </w:rPr>
            <w:t xml:space="preserve">87 563 25 40 | fax. </w:t>
          </w:r>
          <w:r>
            <w:rPr>
              <w:color w:val="auto"/>
            </w:rPr>
            <w:t xml:space="preserve">+48 </w:t>
          </w:r>
          <w:r w:rsidRPr="00F748ED">
            <w:rPr>
              <w:color w:val="auto"/>
            </w:rPr>
            <w:t xml:space="preserve">87 563 25 41 | www.wigry.org.pl | e-mail: wigry_pn@su.onet.pl  </w:t>
          </w:r>
        </w:p>
      </w:tc>
    </w:tr>
  </w:tbl>
  <w:p w:rsidR="00B231F1" w:rsidRDefault="00B231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0716"/>
    <w:multiLevelType w:val="hybridMultilevel"/>
    <w:tmpl w:val="304C518A"/>
    <w:lvl w:ilvl="0" w:tplc="B674008A">
      <w:start w:val="4"/>
      <w:numFmt w:val="decimal"/>
      <w:lvlText w:val="%1."/>
      <w:lvlJc w:val="left"/>
      <w:pPr>
        <w:ind w:left="720" w:hanging="360"/>
      </w:pPr>
      <w:rPr>
        <w:rFonts w:eastAsiaTheme="minorHAnsi" w:cs="Latha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5099"/>
    <w:multiLevelType w:val="hybridMultilevel"/>
    <w:tmpl w:val="BBFC5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A7A19"/>
    <w:multiLevelType w:val="hybridMultilevel"/>
    <w:tmpl w:val="DB6C43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760AA7"/>
    <w:multiLevelType w:val="hybridMultilevel"/>
    <w:tmpl w:val="A1E4220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C46EA"/>
    <w:multiLevelType w:val="hybridMultilevel"/>
    <w:tmpl w:val="99168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F0353"/>
    <w:multiLevelType w:val="hybridMultilevel"/>
    <w:tmpl w:val="733AD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621FE"/>
    <w:multiLevelType w:val="hybridMultilevel"/>
    <w:tmpl w:val="83FCC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81293"/>
    <w:multiLevelType w:val="hybridMultilevel"/>
    <w:tmpl w:val="93EE7F9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71892"/>
    <w:multiLevelType w:val="hybridMultilevel"/>
    <w:tmpl w:val="7E749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276AF"/>
    <w:multiLevelType w:val="hybridMultilevel"/>
    <w:tmpl w:val="F29E3D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792129"/>
    <w:multiLevelType w:val="hybridMultilevel"/>
    <w:tmpl w:val="9CA02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60E52"/>
    <w:multiLevelType w:val="hybridMultilevel"/>
    <w:tmpl w:val="2974C5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301AE2"/>
    <w:multiLevelType w:val="hybridMultilevel"/>
    <w:tmpl w:val="F290386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44FAA"/>
    <w:multiLevelType w:val="hybridMultilevel"/>
    <w:tmpl w:val="F170F3D4"/>
    <w:lvl w:ilvl="0" w:tplc="08C26136">
      <w:start w:val="1"/>
      <w:numFmt w:val="decimal"/>
      <w:lvlText w:val="%1."/>
      <w:lvlJc w:val="left"/>
      <w:pPr>
        <w:ind w:left="510" w:hanging="360"/>
      </w:pPr>
    </w:lvl>
    <w:lvl w:ilvl="1" w:tplc="04150019">
      <w:start w:val="1"/>
      <w:numFmt w:val="lowerLetter"/>
      <w:lvlText w:val="%2."/>
      <w:lvlJc w:val="left"/>
      <w:pPr>
        <w:ind w:left="1230" w:hanging="360"/>
      </w:pPr>
    </w:lvl>
    <w:lvl w:ilvl="2" w:tplc="0415001B">
      <w:start w:val="1"/>
      <w:numFmt w:val="lowerRoman"/>
      <w:lvlText w:val="%3."/>
      <w:lvlJc w:val="right"/>
      <w:pPr>
        <w:ind w:left="1950" w:hanging="180"/>
      </w:pPr>
    </w:lvl>
    <w:lvl w:ilvl="3" w:tplc="0415000F">
      <w:start w:val="1"/>
      <w:numFmt w:val="decimal"/>
      <w:lvlText w:val="%4."/>
      <w:lvlJc w:val="left"/>
      <w:pPr>
        <w:ind w:left="2670" w:hanging="360"/>
      </w:pPr>
    </w:lvl>
    <w:lvl w:ilvl="4" w:tplc="04150019">
      <w:start w:val="1"/>
      <w:numFmt w:val="lowerLetter"/>
      <w:lvlText w:val="%5."/>
      <w:lvlJc w:val="left"/>
      <w:pPr>
        <w:ind w:left="3390" w:hanging="360"/>
      </w:pPr>
    </w:lvl>
    <w:lvl w:ilvl="5" w:tplc="0415001B">
      <w:start w:val="1"/>
      <w:numFmt w:val="lowerRoman"/>
      <w:lvlText w:val="%6."/>
      <w:lvlJc w:val="right"/>
      <w:pPr>
        <w:ind w:left="4110" w:hanging="180"/>
      </w:pPr>
    </w:lvl>
    <w:lvl w:ilvl="6" w:tplc="0415000F">
      <w:start w:val="1"/>
      <w:numFmt w:val="decimal"/>
      <w:lvlText w:val="%7."/>
      <w:lvlJc w:val="left"/>
      <w:pPr>
        <w:ind w:left="4830" w:hanging="360"/>
      </w:pPr>
    </w:lvl>
    <w:lvl w:ilvl="7" w:tplc="04150019">
      <w:start w:val="1"/>
      <w:numFmt w:val="lowerLetter"/>
      <w:lvlText w:val="%8."/>
      <w:lvlJc w:val="left"/>
      <w:pPr>
        <w:ind w:left="5550" w:hanging="360"/>
      </w:pPr>
    </w:lvl>
    <w:lvl w:ilvl="8" w:tplc="0415001B">
      <w:start w:val="1"/>
      <w:numFmt w:val="lowerRoman"/>
      <w:lvlText w:val="%9."/>
      <w:lvlJc w:val="right"/>
      <w:pPr>
        <w:ind w:left="6270" w:hanging="180"/>
      </w:pPr>
    </w:lvl>
  </w:abstractNum>
  <w:abstractNum w:abstractNumId="14" w15:restartNumberingAfterBreak="0">
    <w:nsid w:val="7F7E5EB6"/>
    <w:multiLevelType w:val="hybridMultilevel"/>
    <w:tmpl w:val="D7EAB49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4"/>
  </w:num>
  <w:num w:numId="11">
    <w:abstractNumId w:val="5"/>
  </w:num>
  <w:num w:numId="12">
    <w:abstractNumId w:val="7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F1"/>
    <w:rsid w:val="00005001"/>
    <w:rsid w:val="000A1F40"/>
    <w:rsid w:val="000E0CA4"/>
    <w:rsid w:val="000E2E76"/>
    <w:rsid w:val="00232634"/>
    <w:rsid w:val="002528FE"/>
    <w:rsid w:val="002C06BF"/>
    <w:rsid w:val="003A1C58"/>
    <w:rsid w:val="003C1969"/>
    <w:rsid w:val="003E48BD"/>
    <w:rsid w:val="00426C73"/>
    <w:rsid w:val="004D487D"/>
    <w:rsid w:val="00503395"/>
    <w:rsid w:val="00662931"/>
    <w:rsid w:val="00791205"/>
    <w:rsid w:val="007E720A"/>
    <w:rsid w:val="008D72DE"/>
    <w:rsid w:val="00986E23"/>
    <w:rsid w:val="00987509"/>
    <w:rsid w:val="009B3BC0"/>
    <w:rsid w:val="00A52A60"/>
    <w:rsid w:val="00A81C75"/>
    <w:rsid w:val="00A8289E"/>
    <w:rsid w:val="00B02F45"/>
    <w:rsid w:val="00B12476"/>
    <w:rsid w:val="00B231F1"/>
    <w:rsid w:val="00BA756C"/>
    <w:rsid w:val="00BE571B"/>
    <w:rsid w:val="00C21478"/>
    <w:rsid w:val="00C70A05"/>
    <w:rsid w:val="00C92ADF"/>
    <w:rsid w:val="00E90B9C"/>
    <w:rsid w:val="00E96C65"/>
    <w:rsid w:val="00EC250B"/>
    <w:rsid w:val="00F8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BAE73"/>
  <w15:docId w15:val="{79B40F22-9380-4541-B72A-7E61092C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476"/>
    <w:pPr>
      <w:spacing w:after="240" w:line="240" w:lineRule="exact"/>
    </w:pPr>
    <w:rPr>
      <w:rFonts w:ascii="Lato" w:hAnsi="Lato"/>
      <w:sz w:val="20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B231F1"/>
    <w:pPr>
      <w:keepNext/>
      <w:keepLines/>
      <w:spacing w:before="120" w:after="0" w:line="210" w:lineRule="exact"/>
      <w:jc w:val="right"/>
      <w:outlineLvl w:val="0"/>
    </w:pPr>
    <w:rPr>
      <w:rFonts w:eastAsiaTheme="majorEastAsia" w:cstheme="majorBidi"/>
      <w:bCs/>
      <w:color w:val="323232"/>
      <w:sz w:val="1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31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231F1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31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31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31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1F1"/>
  </w:style>
  <w:style w:type="paragraph" w:styleId="Stopka">
    <w:name w:val="footer"/>
    <w:basedOn w:val="Normalny"/>
    <w:link w:val="StopkaZnak"/>
    <w:uiPriority w:val="99"/>
    <w:unhideWhenUsed/>
    <w:rsid w:val="00B23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1F1"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B231F1"/>
    <w:rPr>
      <w:rFonts w:ascii="Lato" w:eastAsiaTheme="majorEastAsia" w:hAnsi="Lato" w:cstheme="majorBidi"/>
      <w:bCs/>
      <w:color w:val="323232"/>
      <w:sz w:val="18"/>
      <w:szCs w:val="28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B231F1"/>
    <w:rPr>
      <w:rFonts w:ascii="Lato" w:hAnsi="Lato"/>
      <w:color w:val="323232"/>
      <w:sz w:val="16"/>
      <w:szCs w:val="16"/>
    </w:rPr>
  </w:style>
  <w:style w:type="paragraph" w:styleId="Tytu">
    <w:name w:val="Title"/>
    <w:aliases w:val="Hasło"/>
    <w:basedOn w:val="Normalny"/>
    <w:next w:val="Normalny"/>
    <w:link w:val="TytuZnak"/>
    <w:qFormat/>
    <w:rsid w:val="00B231F1"/>
    <w:pPr>
      <w:spacing w:after="0" w:line="280" w:lineRule="exact"/>
      <w:contextualSpacing/>
    </w:pPr>
    <w:rPr>
      <w:rFonts w:eastAsiaTheme="majorEastAsia" w:cstheme="majorBidi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rsid w:val="00B231F1"/>
    <w:rPr>
      <w:rFonts w:ascii="Lato" w:eastAsiaTheme="majorEastAsia" w:hAnsi="Lato" w:cstheme="majorBidi"/>
      <w:b/>
      <w:color w:val="323232"/>
      <w:kern w:val="28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31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1F1"/>
    <w:rPr>
      <w:rFonts w:ascii="Tahoma" w:hAnsi="Tahoma" w:cs="Tahoma"/>
      <w:sz w:val="16"/>
      <w:szCs w:val="16"/>
    </w:rPr>
  </w:style>
  <w:style w:type="paragraph" w:customStyle="1" w:styleId="NrStrony">
    <w:name w:val="NrStrony"/>
    <w:basedOn w:val="Nagwek1"/>
    <w:link w:val="NrStronyZnak"/>
    <w:uiPriority w:val="8"/>
    <w:qFormat/>
    <w:rsid w:val="00B231F1"/>
    <w:pPr>
      <w:jc w:val="center"/>
    </w:pPr>
    <w:rPr>
      <w:szCs w:val="16"/>
    </w:rPr>
  </w:style>
  <w:style w:type="character" w:customStyle="1" w:styleId="NrStronyZnak">
    <w:name w:val="NrStrony Znak"/>
    <w:basedOn w:val="StopkaZnak"/>
    <w:link w:val="NrStrony"/>
    <w:uiPriority w:val="8"/>
    <w:rsid w:val="00B231F1"/>
    <w:rPr>
      <w:rFonts w:ascii="Lato" w:eastAsiaTheme="majorEastAsia" w:hAnsi="Lato" w:cstheme="majorBidi"/>
      <w:bCs/>
      <w:color w:val="323232"/>
      <w:sz w:val="18"/>
      <w:szCs w:val="16"/>
    </w:rPr>
  </w:style>
  <w:style w:type="table" w:styleId="Tabela-Siatka">
    <w:name w:val="Table Grid"/>
    <w:basedOn w:val="Standardowy"/>
    <w:uiPriority w:val="59"/>
    <w:rsid w:val="00B23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31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31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31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Pogrubienie">
    <w:name w:val="Strong"/>
    <w:basedOn w:val="Domylnaczcionkaakapitu"/>
    <w:uiPriority w:val="22"/>
    <w:qFormat/>
    <w:rsid w:val="00B231F1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BA756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75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">
    <w:name w:val="h1"/>
    <w:basedOn w:val="Domylnaczcionkaakapitu"/>
    <w:rsid w:val="00BA756C"/>
  </w:style>
  <w:style w:type="paragraph" w:styleId="Akapitzlist">
    <w:name w:val="List Paragraph"/>
    <w:basedOn w:val="Normalny"/>
    <w:uiPriority w:val="34"/>
    <w:qFormat/>
    <w:rsid w:val="00C214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character" w:styleId="Hipercze">
    <w:name w:val="Hyperlink"/>
    <w:uiPriority w:val="99"/>
    <w:semiHidden/>
    <w:unhideWhenUsed/>
    <w:rsid w:val="00E96C65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E96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 WPN</dc:creator>
  <cp:lastModifiedBy>Katarzyna Łukowska</cp:lastModifiedBy>
  <cp:revision>6</cp:revision>
  <dcterms:created xsi:type="dcterms:W3CDTF">2020-01-10T07:43:00Z</dcterms:created>
  <dcterms:modified xsi:type="dcterms:W3CDTF">2020-01-10T13:21:00Z</dcterms:modified>
</cp:coreProperties>
</file>